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E2" w:rsidRDefault="005B1712" w:rsidP="00216FAE">
      <w:pPr>
        <w:widowControl w:val="0"/>
        <w:autoSpaceDE w:val="0"/>
        <w:autoSpaceDN w:val="0"/>
        <w:adjustRightInd w:val="0"/>
        <w:spacing w:after="0" w:line="240" w:lineRule="auto"/>
        <w:ind w:left="-851" w:right="-630"/>
        <w:jc w:val="center"/>
        <w:rPr>
          <w:rFonts w:ascii="Times New Roman" w:hAnsi="Times New Roman"/>
          <w:sz w:val="24"/>
          <w:szCs w:val="24"/>
        </w:rPr>
      </w:pPr>
      <w:bookmarkStart w:id="0" w:name="page23"/>
      <w:bookmarkEnd w:id="0"/>
      <w:r>
        <w:rPr>
          <w:rFonts w:ascii="Cambria" w:hAnsi="Cambria" w:cs="Cambria"/>
        </w:rPr>
        <w:t>ERZURUM ANADOLU İMAM HATİP LİSESİ</w:t>
      </w:r>
      <w:r w:rsidR="00552350">
        <w:rPr>
          <w:rFonts w:ascii="Cambria" w:hAnsi="Cambria" w:cs="Cambria"/>
        </w:rPr>
        <w:t xml:space="preserve"> </w:t>
      </w:r>
      <w:r w:rsidR="00216FAE">
        <w:rPr>
          <w:rFonts w:ascii="Cambria" w:hAnsi="Cambria" w:cs="Cambria"/>
        </w:rPr>
        <w:t>ÖĞRENCI PANSİYONU</w:t>
      </w:r>
    </w:p>
    <w:p w:rsidR="003515E2" w:rsidRDefault="001126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515E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3220" w:bottom="663" w:left="3220" w:header="720" w:footer="720" w:gutter="0"/>
          <w:cols w:space="720" w:equalWidth="0">
            <w:col w:w="5460"/>
          </w:cols>
          <w:noEndnote/>
        </w:sectPr>
      </w:pPr>
      <w:r>
        <w:rPr>
          <w:noProof/>
          <w:lang w:val="tr-TR" w:eastAsia="tr-TR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-1343025</wp:posOffset>
            </wp:positionH>
            <wp:positionV relativeFrom="paragraph">
              <wp:posOffset>57150</wp:posOffset>
            </wp:positionV>
            <wp:extent cx="6158230" cy="38100"/>
            <wp:effectExtent l="0" t="0" r="0" b="0"/>
            <wp:wrapNone/>
            <wp:docPr id="81" name="Resi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-1343025</wp:posOffset>
            </wp:positionH>
            <wp:positionV relativeFrom="paragraph">
              <wp:posOffset>38735</wp:posOffset>
            </wp:positionV>
            <wp:extent cx="6158230" cy="8890"/>
            <wp:effectExtent l="0" t="0" r="0" b="0"/>
            <wp:wrapNone/>
            <wp:docPr id="82" name="Resi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3515E2" w:rsidRDefault="005B1712">
      <w:pPr>
        <w:widowControl w:val="0"/>
        <w:autoSpaceDE w:val="0"/>
        <w:autoSpaceDN w:val="0"/>
        <w:adjustRightInd w:val="0"/>
        <w:spacing w:after="0" w:line="240" w:lineRule="auto"/>
        <w:ind w:left="184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ERZURUM ANADOLU İMAM HATİP LİSESİ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autoSpaceDE w:val="0"/>
        <w:autoSpaceDN w:val="0"/>
        <w:adjustRightInd w:val="0"/>
        <w:spacing w:after="0" w:line="240" w:lineRule="auto"/>
        <w:ind w:left="3007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FF0000"/>
          <w:sz w:val="24"/>
          <w:szCs w:val="24"/>
        </w:rPr>
        <w:t>ETÜT BAŞKANLARI GÖREV TALİMATI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3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 </w:t>
      </w: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salonunda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öğrenciler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arasından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yönetimince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öğrenci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5987" w:right="30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olarak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görevlendirilir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Ayrıca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vekili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görevlendirilir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515E2" w:rsidRDefault="001126E4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92032" behindDoc="1" locked="0" layoutInCell="0" allowOverlap="1" wp14:anchorId="0AA20EF6" wp14:editId="0624A3B3">
            <wp:simplePos x="0" y="0"/>
            <wp:positionH relativeFrom="column">
              <wp:posOffset>42545</wp:posOffset>
            </wp:positionH>
            <wp:positionV relativeFrom="paragraph">
              <wp:posOffset>-433705</wp:posOffset>
            </wp:positionV>
            <wp:extent cx="3378835" cy="2197100"/>
            <wp:effectExtent l="0" t="0" r="0" b="0"/>
            <wp:wrapNone/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219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552350">
      <w:pPr>
        <w:widowControl w:val="0"/>
        <w:tabs>
          <w:tab w:val="left" w:pos="5967"/>
        </w:tabs>
        <w:overflowPunct w:val="0"/>
        <w:autoSpaceDE w:val="0"/>
        <w:autoSpaceDN w:val="0"/>
        <w:adjustRightInd w:val="0"/>
        <w:spacing w:after="0" w:line="308" w:lineRule="auto"/>
        <w:ind w:left="5987" w:right="116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zaman </w:t>
      </w:r>
      <w:proofErr w:type="spellStart"/>
      <w:r>
        <w:rPr>
          <w:rFonts w:ascii="Times New Roman" w:hAnsi="Times New Roman"/>
          <w:sz w:val="24"/>
          <w:szCs w:val="24"/>
        </w:rPr>
        <w:t>çizelgesinin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uygulanmasını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sağlar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tabs>
          <w:tab w:val="left" w:pos="5967"/>
        </w:tabs>
        <w:overflowPunct w:val="0"/>
        <w:autoSpaceDE w:val="0"/>
        <w:autoSpaceDN w:val="0"/>
        <w:adjustRightInd w:val="0"/>
        <w:spacing w:after="0" w:line="342" w:lineRule="auto"/>
        <w:ind w:left="5987" w:right="240" w:hanging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yoklamasını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yapar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çalışmasına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gelmeyen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öğrencileri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nöbetçi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belletici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öğretmene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bildirir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515E2" w:rsidRDefault="003515E2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427" w:right="80" w:firstLine="5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çalışmalarının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sağlıklı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sessizlik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içinde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yapılmasını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sağlar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disiplinsiz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davranışta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bulunanları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nöbetçi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öğretmen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belletici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öğretmene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haber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verir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4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66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salonunun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tutulması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havalandırılması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hususunda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itinayı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gösterir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arkadaşlarına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uyarılarda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yaptırımlarda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bulunur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4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54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bitiminde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salonda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kontrolleri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yapar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B91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2B5">
        <w:rPr>
          <w:rFonts w:ascii="Times New Roman" w:hAnsi="Times New Roman"/>
          <w:sz w:val="24"/>
          <w:szCs w:val="24"/>
        </w:rPr>
        <w:t>masalarda</w:t>
      </w:r>
      <w:proofErr w:type="spellEnd"/>
      <w:r w:rsidR="00B91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2B5">
        <w:rPr>
          <w:rFonts w:ascii="Times New Roman" w:hAnsi="Times New Roman"/>
          <w:sz w:val="24"/>
          <w:szCs w:val="24"/>
        </w:rPr>
        <w:t>eşya</w:t>
      </w:r>
      <w:proofErr w:type="spellEnd"/>
      <w:r w:rsidR="00B91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2B5">
        <w:rPr>
          <w:rFonts w:ascii="Times New Roman" w:hAnsi="Times New Roman"/>
          <w:sz w:val="24"/>
          <w:szCs w:val="24"/>
        </w:rPr>
        <w:t>bırakılmasına</w:t>
      </w:r>
      <w:proofErr w:type="spellEnd"/>
      <w:r w:rsidR="00B91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2B5">
        <w:rPr>
          <w:rFonts w:ascii="Times New Roman" w:hAnsi="Times New Roman"/>
          <w:sz w:val="24"/>
          <w:szCs w:val="24"/>
        </w:rPr>
        <w:t>izin</w:t>
      </w:r>
      <w:proofErr w:type="spellEnd"/>
      <w:r w:rsidR="00B91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2B5">
        <w:rPr>
          <w:rFonts w:ascii="Times New Roman" w:hAnsi="Times New Roman"/>
          <w:sz w:val="24"/>
          <w:szCs w:val="24"/>
        </w:rPr>
        <w:t>vermez</w:t>
      </w:r>
      <w:proofErr w:type="spellEnd"/>
      <w:r w:rsidR="00B912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912B5">
        <w:rPr>
          <w:rFonts w:ascii="Times New Roman" w:hAnsi="Times New Roman"/>
          <w:sz w:val="24"/>
          <w:szCs w:val="24"/>
        </w:rPr>
        <w:t>yerlere</w:t>
      </w:r>
      <w:proofErr w:type="spellEnd"/>
      <w:r w:rsidR="00B91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2B5">
        <w:rPr>
          <w:rFonts w:ascii="Times New Roman" w:hAnsi="Times New Roman"/>
          <w:sz w:val="24"/>
          <w:szCs w:val="24"/>
        </w:rPr>
        <w:t>çöp</w:t>
      </w:r>
      <w:proofErr w:type="spellEnd"/>
      <w:r w:rsidR="00B91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2B5">
        <w:rPr>
          <w:rFonts w:ascii="Times New Roman" w:hAnsi="Times New Roman"/>
          <w:sz w:val="24"/>
          <w:szCs w:val="24"/>
        </w:rPr>
        <w:t>atılmaması</w:t>
      </w:r>
      <w:proofErr w:type="spellEnd"/>
      <w:r w:rsidR="00B91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2B5">
        <w:rPr>
          <w:rFonts w:ascii="Times New Roman" w:hAnsi="Times New Roman"/>
          <w:sz w:val="24"/>
          <w:szCs w:val="24"/>
        </w:rPr>
        <w:t>esastır</w:t>
      </w:r>
      <w:proofErr w:type="spellEnd"/>
      <w:r w:rsidR="00B91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2B5">
        <w:rPr>
          <w:rFonts w:ascii="Times New Roman" w:hAnsi="Times New Roman"/>
          <w:sz w:val="24"/>
          <w:szCs w:val="24"/>
        </w:rPr>
        <w:t>atan</w:t>
      </w:r>
      <w:proofErr w:type="spellEnd"/>
      <w:r w:rsidR="00B91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2B5">
        <w:rPr>
          <w:rFonts w:ascii="Times New Roman" w:hAnsi="Times New Roman"/>
          <w:sz w:val="24"/>
          <w:szCs w:val="24"/>
        </w:rPr>
        <w:t>olursa</w:t>
      </w:r>
      <w:proofErr w:type="spellEnd"/>
      <w:r w:rsidR="00B91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2B5">
        <w:rPr>
          <w:rFonts w:ascii="Times New Roman" w:hAnsi="Times New Roman"/>
          <w:sz w:val="24"/>
          <w:szCs w:val="24"/>
        </w:rPr>
        <w:t>alması</w:t>
      </w:r>
      <w:proofErr w:type="spellEnd"/>
      <w:r w:rsidR="00B91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2B5">
        <w:rPr>
          <w:rFonts w:ascii="Times New Roman" w:hAnsi="Times New Roman"/>
          <w:sz w:val="24"/>
          <w:szCs w:val="24"/>
        </w:rPr>
        <w:t>için</w:t>
      </w:r>
      <w:proofErr w:type="spellEnd"/>
      <w:r w:rsidR="00B91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2B5">
        <w:rPr>
          <w:rFonts w:ascii="Times New Roman" w:hAnsi="Times New Roman"/>
          <w:sz w:val="24"/>
          <w:szCs w:val="24"/>
        </w:rPr>
        <w:t>öğrencileri</w:t>
      </w:r>
      <w:proofErr w:type="spellEnd"/>
      <w:r w:rsidR="00B91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2B5">
        <w:rPr>
          <w:rFonts w:ascii="Times New Roman" w:hAnsi="Times New Roman"/>
          <w:sz w:val="24"/>
          <w:szCs w:val="24"/>
        </w:rPr>
        <w:t>uyarır</w:t>
      </w:r>
      <w:proofErr w:type="spellEnd"/>
      <w:r w:rsidR="00B91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2B5">
        <w:rPr>
          <w:rFonts w:ascii="Times New Roman" w:hAnsi="Times New Roman"/>
          <w:sz w:val="24"/>
          <w:szCs w:val="24"/>
        </w:rPr>
        <w:t>ve</w:t>
      </w:r>
      <w:proofErr w:type="spellEnd"/>
      <w:r w:rsidR="00B912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12B5">
        <w:rPr>
          <w:rFonts w:ascii="Times New Roman" w:hAnsi="Times New Roman"/>
          <w:sz w:val="24"/>
          <w:szCs w:val="24"/>
        </w:rPr>
        <w:t>aldırır.V</w:t>
      </w:r>
      <w:r>
        <w:rPr>
          <w:rFonts w:ascii="Times New Roman" w:hAnsi="Times New Roman"/>
          <w:sz w:val="24"/>
          <w:szCs w:val="24"/>
        </w:rPr>
        <w:t>arsa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açık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pencereleri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kapatır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elektrikleri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söndürür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salonunun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kapısını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kapatarak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ayrılır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4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right="52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gerekli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gördüğü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durumları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pansiyon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başkanına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görevli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hizmetliye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belletici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öğretmen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müdür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yardımcısına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bildirir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515E2" w:rsidRDefault="00552350">
      <w:pPr>
        <w:widowControl w:val="0"/>
        <w:numPr>
          <w:ilvl w:val="0"/>
          <w:numId w:val="14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308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benzeri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nedenlerle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görevi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başında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bulunmadığı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zamanlarda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görevi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vekili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yürütür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16FAE" w:rsidRPr="00216FAE" w:rsidRDefault="00552350" w:rsidP="00216FAE">
      <w:pPr>
        <w:widowControl w:val="0"/>
        <w:numPr>
          <w:ilvl w:val="0"/>
          <w:numId w:val="14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after="0" w:line="240" w:lineRule="auto"/>
        <w:ind w:left="427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salonlarından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sandalyelerin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çıkarılmasını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engeller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Pr="00D210E4" w:rsidRDefault="00216FAE" w:rsidP="00D210E4">
      <w:pPr>
        <w:widowControl w:val="0"/>
        <w:numPr>
          <w:ilvl w:val="0"/>
          <w:numId w:val="14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Etüt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başkanına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zorluk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çıkaran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öğrencilere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gerekli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yasal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işlem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yapılır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3515E2" w:rsidRDefault="00552350" w:rsidP="00D210E4">
      <w:pPr>
        <w:widowControl w:val="0"/>
        <w:numPr>
          <w:ilvl w:val="0"/>
          <w:numId w:val="14"/>
        </w:numPr>
        <w:tabs>
          <w:tab w:val="clear" w:pos="720"/>
          <w:tab w:val="num" w:pos="427"/>
        </w:tabs>
        <w:overflowPunct w:val="0"/>
        <w:autoSpaceDE w:val="0"/>
        <w:autoSpaceDN w:val="0"/>
        <w:adjustRightInd w:val="0"/>
        <w:spacing w:before="120" w:after="120" w:line="310" w:lineRule="auto"/>
        <w:ind w:left="427" w:right="40" w:hanging="42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Etüt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başkanı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pansiyon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başkanına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belletici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öğretmenlere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okul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yönetimine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karşı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sorumludur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515E2" w:rsidRDefault="003515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912B5" w:rsidRDefault="00B912B5" w:rsidP="00B91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EA0C58">
        <w:rPr>
          <w:rFonts w:ascii="Times New Roman" w:hAnsi="Times New Roman"/>
          <w:sz w:val="24"/>
          <w:szCs w:val="24"/>
        </w:rPr>
        <w:t xml:space="preserve">                     </w:t>
      </w:r>
      <w:r w:rsidR="00EA0C58">
        <w:rPr>
          <w:rFonts w:ascii="Times New Roman" w:hAnsi="Times New Roman"/>
          <w:sz w:val="24"/>
          <w:szCs w:val="24"/>
        </w:rPr>
        <w:tab/>
        <w:t xml:space="preserve">    18.09.2021</w:t>
      </w:r>
    </w:p>
    <w:p w:rsidR="003515E2" w:rsidRDefault="00B912B5" w:rsidP="00B91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</w:t>
      </w:r>
    </w:p>
    <w:p w:rsidR="003515E2" w:rsidRDefault="003515E2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026928" w:rsidRDefault="00026928" w:rsidP="00026928">
      <w:pPr>
        <w:widowControl w:val="0"/>
        <w:autoSpaceDE w:val="0"/>
        <w:autoSpaceDN w:val="0"/>
        <w:adjustRightInd w:val="0"/>
        <w:spacing w:after="0" w:line="240" w:lineRule="auto"/>
        <w:ind w:left="358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Enes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DELİGÖZ</w:t>
      </w:r>
    </w:p>
    <w:p w:rsidR="003515E2" w:rsidRDefault="00552350" w:rsidP="00B912B5">
      <w:pPr>
        <w:widowControl w:val="0"/>
        <w:autoSpaceDE w:val="0"/>
        <w:autoSpaceDN w:val="0"/>
        <w:adjustRightInd w:val="0"/>
        <w:spacing w:after="0" w:line="235" w:lineRule="auto"/>
        <w:ind w:left="3287"/>
        <w:rPr>
          <w:rFonts w:ascii="Times New Roman" w:hAnsi="Times New Roman"/>
          <w:sz w:val="24"/>
          <w:szCs w:val="24"/>
        </w:rPr>
        <w:sectPr w:rsidR="003515E2">
          <w:type w:val="continuous"/>
          <w:pgSz w:w="11906" w:h="16838"/>
          <w:pgMar w:top="709" w:right="1320" w:bottom="663" w:left="1133" w:header="720" w:footer="720" w:gutter="0"/>
          <w:cols w:space="720" w:equalWidth="0">
            <w:col w:w="9447"/>
          </w:cols>
          <w:noEndnote/>
        </w:sect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Pansiyondan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Sorumlu</w:t>
      </w:r>
      <w:proofErr w:type="spellEnd"/>
      <w:r>
        <w:rPr>
          <w:rFonts w:ascii="Times New Roman" w:hAnsi="Times New Roman"/>
          <w:sz w:val="24"/>
          <w:szCs w:val="24"/>
        </w:rPr>
        <w:t xml:space="preserve"> Md. </w:t>
      </w:r>
      <w:proofErr w:type="spellStart"/>
      <w:r>
        <w:rPr>
          <w:rFonts w:ascii="Times New Roman" w:hAnsi="Times New Roman"/>
          <w:sz w:val="24"/>
          <w:szCs w:val="24"/>
        </w:rPr>
        <w:t>Yrd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 w:rsidR="001126E4">
        <w:rPr>
          <w:noProof/>
          <w:lang w:val="tr-TR" w:eastAsia="tr-TR"/>
        </w:rPr>
        <w:drawing>
          <wp:anchor distT="0" distB="0" distL="114300" distR="114300" simplePos="0" relativeHeight="251693056" behindDoc="1" locked="0" layoutInCell="0" allowOverlap="1" wp14:anchorId="46A8C392" wp14:editId="5363A50F">
            <wp:simplePos x="0" y="0"/>
            <wp:positionH relativeFrom="column">
              <wp:posOffset>-17780</wp:posOffset>
            </wp:positionH>
            <wp:positionV relativeFrom="paragraph">
              <wp:posOffset>205105</wp:posOffset>
            </wp:positionV>
            <wp:extent cx="6158230" cy="38100"/>
            <wp:effectExtent l="0" t="0" r="0" b="0"/>
            <wp:wrapNone/>
            <wp:docPr id="86" name="Resi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6E4">
        <w:rPr>
          <w:noProof/>
          <w:lang w:val="tr-TR" w:eastAsia="tr-TR"/>
        </w:rPr>
        <w:drawing>
          <wp:anchor distT="0" distB="0" distL="114300" distR="114300" simplePos="0" relativeHeight="251694080" behindDoc="1" locked="0" layoutInCell="0" allowOverlap="1" wp14:anchorId="30C0154E" wp14:editId="53FE178B">
            <wp:simplePos x="0" y="0"/>
            <wp:positionH relativeFrom="column">
              <wp:posOffset>-17780</wp:posOffset>
            </wp:positionH>
            <wp:positionV relativeFrom="paragraph">
              <wp:posOffset>252095</wp:posOffset>
            </wp:positionV>
            <wp:extent cx="6158230" cy="8890"/>
            <wp:effectExtent l="0" t="0" r="0" b="0"/>
            <wp:wrapNone/>
            <wp:docPr id="87" name="Resim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5E2" w:rsidRDefault="003515E2" w:rsidP="005C6F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2" w:name="page25"/>
      <w:bookmarkEnd w:id="2"/>
    </w:p>
    <w:sectPr w:rsidR="003515E2" w:rsidSect="005C6F08">
      <w:pgSz w:w="11906" w:h="16838"/>
      <w:pgMar w:top="709" w:right="3220" w:bottom="802" w:left="3220" w:header="720" w:footer="720" w:gutter="0"/>
      <w:cols w:space="720" w:equalWidth="0">
        <w:col w:w="54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71A" w:rsidRDefault="003A271A" w:rsidP="00216FAE">
      <w:pPr>
        <w:spacing w:after="0" w:line="240" w:lineRule="auto"/>
      </w:pPr>
      <w:r>
        <w:separator/>
      </w:r>
    </w:p>
  </w:endnote>
  <w:endnote w:type="continuationSeparator" w:id="0">
    <w:p w:rsidR="003A271A" w:rsidRDefault="003A271A" w:rsidP="0021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AE" w:rsidRDefault="00216FA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AE" w:rsidRDefault="00216FA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AE" w:rsidRDefault="00216F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71A" w:rsidRDefault="003A271A" w:rsidP="00216FAE">
      <w:pPr>
        <w:spacing w:after="0" w:line="240" w:lineRule="auto"/>
      </w:pPr>
      <w:r>
        <w:separator/>
      </w:r>
    </w:p>
  </w:footnote>
  <w:footnote w:type="continuationSeparator" w:id="0">
    <w:p w:rsidR="003A271A" w:rsidRDefault="003A271A" w:rsidP="0021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AE" w:rsidRDefault="00216FA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AE" w:rsidRDefault="00216FA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AE" w:rsidRDefault="00216F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A6"/>
    <w:multiLevelType w:val="hybridMultilevel"/>
    <w:tmpl w:val="0000701F"/>
    <w:lvl w:ilvl="0" w:tplc="00005D0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50"/>
    <w:rsid w:val="00026928"/>
    <w:rsid w:val="001126E4"/>
    <w:rsid w:val="00150124"/>
    <w:rsid w:val="001D4E15"/>
    <w:rsid w:val="00216FAE"/>
    <w:rsid w:val="003515E2"/>
    <w:rsid w:val="003A271A"/>
    <w:rsid w:val="004D5251"/>
    <w:rsid w:val="00501F09"/>
    <w:rsid w:val="00552350"/>
    <w:rsid w:val="005B1712"/>
    <w:rsid w:val="005C6F08"/>
    <w:rsid w:val="0060774A"/>
    <w:rsid w:val="0068682E"/>
    <w:rsid w:val="008C29D8"/>
    <w:rsid w:val="00A154F8"/>
    <w:rsid w:val="00B56F8F"/>
    <w:rsid w:val="00B912B5"/>
    <w:rsid w:val="00BA6A62"/>
    <w:rsid w:val="00D210E4"/>
    <w:rsid w:val="00D46F3E"/>
    <w:rsid w:val="00D8243E"/>
    <w:rsid w:val="00DD22CC"/>
    <w:rsid w:val="00E52F8F"/>
    <w:rsid w:val="00EA0C58"/>
    <w:rsid w:val="00F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E15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21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6FAE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21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6FAE"/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216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D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4E15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21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6FAE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21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6FAE"/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21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1A44-BFF6-4ECA-AE76-ED0C2834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PERKTAS</dc:creator>
  <cp:lastModifiedBy>BT_FORMATOR</cp:lastModifiedBy>
  <cp:revision>13</cp:revision>
  <cp:lastPrinted>2017-11-07T11:25:00Z</cp:lastPrinted>
  <dcterms:created xsi:type="dcterms:W3CDTF">2015-08-24T06:20:00Z</dcterms:created>
  <dcterms:modified xsi:type="dcterms:W3CDTF">2021-11-03T07:19:00Z</dcterms:modified>
</cp:coreProperties>
</file>